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DF" w:rsidRPr="008E1FDF" w:rsidRDefault="008E1FDF" w:rsidP="008E1FDF">
      <w:pPr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72"/>
          <w:szCs w:val="72"/>
          <w:lang w:eastAsia="cs-CZ"/>
        </w:rPr>
      </w:pPr>
      <w:r w:rsidRPr="008E1FDF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Oznámení</w:t>
      </w:r>
      <w:bookmarkStart w:id="0" w:name="_GoBack"/>
      <w:bookmarkEnd w:id="0"/>
      <w:r w:rsidRPr="008E1FDF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:</w:t>
      </w:r>
    </w:p>
    <w:p w:rsidR="008E1FDF" w:rsidRPr="008E1FDF" w:rsidRDefault="008E1FDF" w:rsidP="008E1FDF">
      <w:pPr>
        <w:spacing w:after="0" w:line="240" w:lineRule="auto"/>
        <w:rPr>
          <w:rFonts w:ascii="Helvetica" w:eastAsia="Times New Roman" w:hAnsi="Helvetica" w:cs="Helvetica"/>
          <w:color w:val="003399"/>
          <w:sz w:val="72"/>
          <w:szCs w:val="72"/>
          <w:lang w:eastAsia="cs-CZ"/>
        </w:rPr>
      </w:pPr>
      <w:r w:rsidRPr="008E1FDF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Rozpočet DSO SMOOS za rok 2020 a Střednědobý výhled rozpočtu na období 2020 - 2023 byl </w:t>
      </w:r>
      <w:proofErr w:type="gramStart"/>
      <w:r w:rsidRPr="008E1FDF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schválen  VH</w:t>
      </w:r>
      <w:proofErr w:type="gramEnd"/>
      <w:r w:rsidRPr="008E1FDF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 SMOOS dne 3.12.2019.</w:t>
      </w:r>
    </w:p>
    <w:p w:rsidR="008E1FDF" w:rsidRPr="008E1FDF" w:rsidRDefault="008E1FDF" w:rsidP="008E1FDF">
      <w:pPr>
        <w:spacing w:after="0" w:line="240" w:lineRule="auto"/>
        <w:rPr>
          <w:rFonts w:ascii="Helvetica" w:eastAsia="Times New Roman" w:hAnsi="Helvetica" w:cs="Helvetica"/>
          <w:color w:val="003399"/>
          <w:sz w:val="72"/>
          <w:szCs w:val="72"/>
          <w:lang w:eastAsia="cs-CZ"/>
        </w:rPr>
      </w:pPr>
      <w:r w:rsidRPr="008E1FDF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Dokumenty jsou zároveň vyvěšeny na stránkách </w:t>
      </w:r>
      <w:hyperlink r:id="rId4" w:tgtFrame="_blank" w:history="1">
        <w:r w:rsidRPr="008E1FDF">
          <w:rPr>
            <w:rFonts w:ascii="&amp;quot" w:eastAsia="Times New Roman" w:hAnsi="&amp;quot" w:cs="Helvetica"/>
            <w:b/>
            <w:bCs/>
            <w:color w:val="F78800"/>
            <w:sz w:val="72"/>
            <w:szCs w:val="72"/>
            <w:u w:val="single"/>
            <w:lang w:val="en-US" w:eastAsia="cs-CZ"/>
          </w:rPr>
          <w:t>www.smoos-st.cz</w:t>
        </w:r>
      </w:hyperlink>
    </w:p>
    <w:p w:rsidR="00FF2858" w:rsidRPr="008E1FDF" w:rsidRDefault="00FF2858">
      <w:pPr>
        <w:rPr>
          <w:sz w:val="72"/>
          <w:szCs w:val="72"/>
        </w:rPr>
      </w:pPr>
    </w:p>
    <w:sectPr w:rsidR="00FF2858" w:rsidRPr="008E1FDF" w:rsidSect="008E1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DF"/>
    <w:rsid w:val="008E1FDF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1027"/>
  <w15:chartTrackingRefBased/>
  <w15:docId w15:val="{D0E7FE63-C4A4-4D33-8A29-F3F4B51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1</cp:revision>
  <dcterms:created xsi:type="dcterms:W3CDTF">2019-12-09T10:04:00Z</dcterms:created>
  <dcterms:modified xsi:type="dcterms:W3CDTF">2019-12-09T10:17:00Z</dcterms:modified>
</cp:coreProperties>
</file>