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6D00" w:rsidRDefault="00806D00" w:rsidP="00806D00">
      <w:pPr>
        <w:pStyle w:val="Normlnweb"/>
        <w:shd w:val="clear" w:color="auto" w:fill="F7F7F7"/>
        <w:rPr>
          <w:rFonts w:ascii="Arial" w:hAnsi="Arial" w:cs="Arial"/>
          <w:color w:val="1B232E"/>
          <w:sz w:val="19"/>
          <w:szCs w:val="19"/>
        </w:rPr>
      </w:pPr>
      <w:r>
        <w:rPr>
          <w:rStyle w:val="Siln"/>
          <w:rFonts w:ascii="Arial" w:hAnsi="Arial" w:cs="Arial"/>
          <w:color w:val="1B232E"/>
          <w:sz w:val="19"/>
          <w:szCs w:val="19"/>
        </w:rPr>
        <w:t xml:space="preserve">Obecní úřad ve Volenicích – </w:t>
      </w:r>
      <w:r w:rsidR="00B214D3">
        <w:rPr>
          <w:rStyle w:val="Siln"/>
          <w:rFonts w:ascii="Arial" w:hAnsi="Arial" w:cs="Arial"/>
          <w:color w:val="1B232E"/>
          <w:sz w:val="19"/>
          <w:szCs w:val="19"/>
        </w:rPr>
        <w:t>1.10.2018</w:t>
      </w:r>
      <w:r>
        <w:rPr>
          <w:rFonts w:ascii="Arial" w:hAnsi="Arial" w:cs="Arial"/>
          <w:color w:val="1B232E"/>
          <w:sz w:val="19"/>
          <w:szCs w:val="19"/>
        </w:rPr>
        <w:t xml:space="preserve"> -Obecní úřad ve </w:t>
      </w:r>
      <w:proofErr w:type="gramStart"/>
      <w:r>
        <w:rPr>
          <w:rFonts w:ascii="Arial" w:hAnsi="Arial" w:cs="Arial"/>
          <w:color w:val="1B232E"/>
          <w:sz w:val="19"/>
          <w:szCs w:val="19"/>
        </w:rPr>
        <w:t>Volenicích  zveřejňuje</w:t>
      </w:r>
      <w:proofErr w:type="gramEnd"/>
      <w:r>
        <w:rPr>
          <w:rFonts w:ascii="Arial" w:hAnsi="Arial" w:cs="Arial"/>
          <w:color w:val="1B232E"/>
          <w:sz w:val="19"/>
          <w:szCs w:val="19"/>
        </w:rPr>
        <w:t xml:space="preserve"> podle § 5 odst. 3 zákona č.106/1999 Sb., o svobodném přístupu k informacím, ve znění pozdějších předpisů, informaci poskytnutou dne 26.9.2018  na žádost týkající studny v </w:t>
      </w:r>
      <w:proofErr w:type="spellStart"/>
      <w:r>
        <w:rPr>
          <w:rFonts w:ascii="Arial" w:hAnsi="Arial" w:cs="Arial"/>
          <w:color w:val="1B232E"/>
          <w:sz w:val="19"/>
          <w:szCs w:val="19"/>
        </w:rPr>
        <w:t>Tažovické</w:t>
      </w:r>
      <w:proofErr w:type="spellEnd"/>
      <w:r>
        <w:rPr>
          <w:rFonts w:ascii="Arial" w:hAnsi="Arial" w:cs="Arial"/>
          <w:color w:val="1B232E"/>
          <w:sz w:val="19"/>
          <w:szCs w:val="19"/>
        </w:rPr>
        <w:t xml:space="preserve">  Lhotě.</w:t>
      </w:r>
    </w:p>
    <w:p w:rsidR="00806D00" w:rsidRDefault="00806D00" w:rsidP="00806D00">
      <w:pPr>
        <w:pStyle w:val="Normlnweb"/>
        <w:shd w:val="clear" w:color="auto" w:fill="F7F7F7"/>
        <w:rPr>
          <w:rFonts w:ascii="Arial" w:hAnsi="Arial" w:cs="Arial"/>
          <w:color w:val="1B232E"/>
          <w:sz w:val="19"/>
          <w:szCs w:val="19"/>
        </w:rPr>
      </w:pPr>
      <w:r>
        <w:rPr>
          <w:rFonts w:ascii="Arial" w:hAnsi="Arial" w:cs="Arial"/>
          <w:color w:val="1B232E"/>
          <w:sz w:val="19"/>
          <w:szCs w:val="19"/>
        </w:rPr>
        <w:t xml:space="preserve">Obecnímu úřadu ve Volenicích </w:t>
      </w:r>
      <w:proofErr w:type="gramStart"/>
      <w:r>
        <w:rPr>
          <w:rFonts w:ascii="Arial" w:hAnsi="Arial" w:cs="Arial"/>
          <w:color w:val="1B232E"/>
          <w:sz w:val="19"/>
          <w:szCs w:val="19"/>
        </w:rPr>
        <w:t>byla  dne</w:t>
      </w:r>
      <w:proofErr w:type="gramEnd"/>
      <w:r>
        <w:rPr>
          <w:rFonts w:ascii="Arial" w:hAnsi="Arial" w:cs="Arial"/>
          <w:color w:val="1B232E"/>
          <w:sz w:val="19"/>
          <w:szCs w:val="19"/>
        </w:rPr>
        <w:t xml:space="preserve">  13.9.2018 doručena žádost o poskytnutí informace podle zákona č. 106/1999 Sb., o svobodném přístupu k informacím ve znění pozdějších předpisů na žádost týkající se studny v </w:t>
      </w:r>
      <w:proofErr w:type="spellStart"/>
      <w:r>
        <w:rPr>
          <w:rFonts w:ascii="Arial" w:hAnsi="Arial" w:cs="Arial"/>
          <w:color w:val="1B232E"/>
          <w:sz w:val="19"/>
          <w:szCs w:val="19"/>
        </w:rPr>
        <w:t>Tažovické</w:t>
      </w:r>
      <w:proofErr w:type="spellEnd"/>
      <w:r>
        <w:rPr>
          <w:rFonts w:ascii="Arial" w:hAnsi="Arial" w:cs="Arial"/>
          <w:color w:val="1B232E"/>
          <w:sz w:val="19"/>
          <w:szCs w:val="19"/>
        </w:rPr>
        <w:t xml:space="preserve"> Lhotě</w:t>
      </w:r>
      <w:r>
        <w:rPr>
          <w:rFonts w:ascii="Arial" w:hAnsi="Arial" w:cs="Arial"/>
          <w:color w:val="1B232E"/>
          <w:sz w:val="19"/>
          <w:szCs w:val="19"/>
        </w:rPr>
        <w:br/>
        <w:t xml:space="preserve">Žadateli byla odpověď poskytnuta </w:t>
      </w:r>
      <w:r w:rsidR="00B214D3">
        <w:rPr>
          <w:rFonts w:ascii="Arial" w:hAnsi="Arial" w:cs="Arial"/>
          <w:color w:val="1B232E"/>
          <w:sz w:val="19"/>
          <w:szCs w:val="19"/>
        </w:rPr>
        <w:t xml:space="preserve">datovou schránkou </w:t>
      </w:r>
      <w:r>
        <w:rPr>
          <w:rFonts w:ascii="Arial" w:hAnsi="Arial" w:cs="Arial"/>
          <w:color w:val="1B232E"/>
          <w:sz w:val="19"/>
          <w:szCs w:val="19"/>
        </w:rPr>
        <w:t>dne 26.9.2018 - čj. OUV 026</w:t>
      </w:r>
      <w:r w:rsidR="00B214D3">
        <w:rPr>
          <w:rFonts w:ascii="Arial" w:hAnsi="Arial" w:cs="Arial"/>
          <w:color w:val="1B232E"/>
          <w:sz w:val="19"/>
          <w:szCs w:val="19"/>
        </w:rPr>
        <w:t>7</w:t>
      </w:r>
      <w:r>
        <w:rPr>
          <w:rFonts w:ascii="Arial" w:hAnsi="Arial" w:cs="Arial"/>
          <w:color w:val="1B232E"/>
          <w:sz w:val="19"/>
          <w:szCs w:val="19"/>
        </w:rPr>
        <w:t>/2018.</w:t>
      </w:r>
    </w:p>
    <w:p w:rsidR="00806D00" w:rsidRDefault="00806D00" w:rsidP="00806D00">
      <w:pPr>
        <w:pStyle w:val="Normlnweb"/>
        <w:shd w:val="clear" w:color="auto" w:fill="F7F7F7"/>
        <w:rPr>
          <w:rFonts w:ascii="Arial" w:hAnsi="Arial" w:cs="Arial"/>
          <w:color w:val="1B232E"/>
          <w:sz w:val="19"/>
          <w:szCs w:val="19"/>
        </w:rPr>
      </w:pPr>
      <w:r>
        <w:rPr>
          <w:rFonts w:ascii="Arial" w:hAnsi="Arial" w:cs="Arial"/>
          <w:color w:val="1B232E"/>
          <w:sz w:val="19"/>
          <w:szCs w:val="19"/>
        </w:rPr>
        <w:t>------------------------------------------------------------------------------------------------------------------------------------------</w:t>
      </w:r>
    </w:p>
    <w:p w:rsidR="00A84217" w:rsidRDefault="00A84217">
      <w:bookmarkStart w:id="0" w:name="_GoBack"/>
      <w:bookmarkEnd w:id="0"/>
    </w:p>
    <w:sectPr w:rsidR="00A842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D00"/>
    <w:rsid w:val="0040532C"/>
    <w:rsid w:val="00806D00"/>
    <w:rsid w:val="00A84217"/>
    <w:rsid w:val="00B214D3"/>
    <w:rsid w:val="00EF2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241BC"/>
  <w15:chartTrackingRefBased/>
  <w15:docId w15:val="{075A00DE-8B07-4EE1-97DE-342B9BEE1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06D00"/>
    <w:pPr>
      <w:spacing w:after="144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06D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9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92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22058">
              <w:marLeft w:val="33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2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577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035382">
                          <w:marLeft w:val="30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933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104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Účetní</dc:creator>
  <cp:keywords/>
  <dc:description/>
  <cp:lastModifiedBy>Účetní</cp:lastModifiedBy>
  <cp:revision>3</cp:revision>
  <dcterms:created xsi:type="dcterms:W3CDTF">2018-09-26T08:50:00Z</dcterms:created>
  <dcterms:modified xsi:type="dcterms:W3CDTF">2018-10-01T14:44:00Z</dcterms:modified>
</cp:coreProperties>
</file>